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AAB224B" w14:textId="280D2CC9" w:rsidR="00F50112" w:rsidRPr="00E1703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74"/>
        <w:gridCol w:w="2228"/>
        <w:gridCol w:w="222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CC68A34" w:rsidR="00116FBB" w:rsidRPr="00E17035" w:rsidRDefault="00E17035" w:rsidP="00E17035">
            <w:pPr>
              <w:shd w:val="clear" w:color="auto" w:fill="FFFFFF"/>
              <w:spacing w:after="0"/>
              <w:ind w:right="-993"/>
              <w:jc w:val="left"/>
              <w:rPr>
                <w:rFonts w:ascii="Verdana" w:hAnsi="Verdana" w:cs="Arial"/>
                <w:sz w:val="20"/>
                <w:lang w:val="es-ES"/>
              </w:rPr>
            </w:pPr>
            <w:r w:rsidRPr="00E17035">
              <w:rPr>
                <w:rFonts w:ascii="Verdana" w:hAnsi="Verdana" w:cs="Arial"/>
                <w:sz w:val="20"/>
                <w:lang w:val="es-ES"/>
              </w:rPr>
              <w:t>UNIVERSIDAD INTERNACIONAL DE LA RIOJA SA</w:t>
            </w:r>
            <w:r w:rsidRPr="00E17035">
              <w:rPr>
                <w:rFonts w:ascii="Verdana" w:hAnsi="Verdana" w:cs="Arial"/>
                <w:sz w:val="20"/>
                <w:lang w:val="es-ES"/>
              </w:rPr>
              <w:t xml:space="preserve"> - </w:t>
            </w:r>
            <w:r w:rsidRPr="00E17035">
              <w:rPr>
                <w:rFonts w:ascii="Verdana" w:hAnsi="Verdana" w:cs="Arial"/>
                <w:sz w:val="20"/>
                <w:lang w:val="es-ES"/>
              </w:rPr>
              <w:t>UNIR</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D44C723" w:rsidR="007967A9" w:rsidRPr="005E466D" w:rsidRDefault="00E17035" w:rsidP="00107B17">
            <w:pPr>
              <w:shd w:val="clear" w:color="auto" w:fill="FFFFFF"/>
              <w:ind w:right="-993"/>
              <w:jc w:val="left"/>
              <w:rPr>
                <w:rFonts w:ascii="Verdana" w:hAnsi="Verdana" w:cs="Arial"/>
                <w:b/>
                <w:color w:val="002060"/>
                <w:sz w:val="20"/>
                <w:lang w:val="en-GB"/>
              </w:rPr>
            </w:pPr>
            <w:r w:rsidRPr="00E17035">
              <w:rPr>
                <w:rFonts w:ascii="Verdana" w:hAnsi="Verdana" w:cs="Arial"/>
                <w:sz w:val="20"/>
                <w:lang w:val="es-ES"/>
              </w:rPr>
              <w:t>E LOGRONO16</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53017C1F" w:rsidR="007967A9" w:rsidRPr="00E17035" w:rsidRDefault="00E17035" w:rsidP="00107B17">
            <w:pPr>
              <w:shd w:val="clear" w:color="auto" w:fill="FFFFFF"/>
              <w:ind w:right="-993"/>
              <w:jc w:val="left"/>
              <w:rPr>
                <w:rFonts w:ascii="Verdana" w:hAnsi="Verdana" w:cs="Arial"/>
                <w:color w:val="002060"/>
                <w:sz w:val="20"/>
                <w:lang w:val="es-ES"/>
              </w:rPr>
            </w:pPr>
            <w:r w:rsidRPr="00E17035">
              <w:rPr>
                <w:rFonts w:ascii="Verdana" w:hAnsi="Verdana" w:cs="Arial"/>
                <w:sz w:val="20"/>
                <w:lang w:val="es-ES"/>
              </w:rPr>
              <w:t>c/ Avenida de la Paz, 137; 26006 Logroño</w:t>
            </w:r>
            <w:r w:rsidRPr="00E17035">
              <w:rPr>
                <w:rFonts w:ascii="Verdana" w:hAnsi="Verdana" w:cs="Arial"/>
                <w:color w:val="002060"/>
                <w:sz w:val="20"/>
                <w:lang w:val="es-ES"/>
              </w:rPr>
              <w:t xml:space="preserve"> </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68FA321E" w:rsidR="007967A9" w:rsidRPr="005E466D" w:rsidRDefault="00E17035" w:rsidP="00E17035">
            <w:pPr>
              <w:shd w:val="clear" w:color="auto" w:fill="FFFFFF"/>
              <w:ind w:right="-993"/>
              <w:rPr>
                <w:rFonts w:ascii="Verdana" w:hAnsi="Verdana" w:cs="Arial"/>
                <w:b/>
                <w:sz w:val="20"/>
                <w:lang w:val="en-GB"/>
              </w:rPr>
            </w:pPr>
            <w:proofErr w:type="spellStart"/>
            <w:r w:rsidRPr="00E17035">
              <w:rPr>
                <w:rFonts w:ascii="Verdana" w:hAnsi="Verdana" w:cs="Arial"/>
                <w:sz w:val="20"/>
                <w:lang w:val="es-ES"/>
              </w:rPr>
              <w:t>Spain</w:t>
            </w:r>
            <w:proofErr w:type="spellEnd"/>
            <w:r w:rsidRPr="00E17035">
              <w:rPr>
                <w:rFonts w:ascii="Verdana" w:hAnsi="Verdana" w:cs="Arial"/>
                <w:sz w:val="20"/>
                <w:lang w:val="es-ES"/>
              </w:rPr>
              <w:t xml:space="preserve"> </w:t>
            </w:r>
            <w:r>
              <w:rPr>
                <w:rFonts w:ascii="Verdana" w:hAnsi="Verdana" w:cs="Arial"/>
                <w:sz w:val="20"/>
                <w:lang w:val="es-ES"/>
              </w:rPr>
              <w:t>(ES)</w:t>
            </w:r>
          </w:p>
        </w:tc>
      </w:tr>
      <w:tr w:rsidR="007967A9" w:rsidRPr="005E466D" w14:paraId="56E939FC" w14:textId="77777777" w:rsidTr="00E17035">
        <w:trPr>
          <w:trHeight w:val="1292"/>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243D74E6" w14:textId="77777777" w:rsidR="007967A9" w:rsidRPr="00E17035" w:rsidRDefault="00E17035" w:rsidP="00107B17">
            <w:pPr>
              <w:shd w:val="clear" w:color="auto" w:fill="FFFFFF"/>
              <w:ind w:right="-993"/>
              <w:jc w:val="left"/>
              <w:rPr>
                <w:rFonts w:ascii="Verdana" w:hAnsi="Verdana" w:cs="Arial"/>
                <w:sz w:val="20"/>
                <w:lang w:val="es-ES"/>
              </w:rPr>
            </w:pPr>
            <w:r w:rsidRPr="00E17035">
              <w:rPr>
                <w:rFonts w:ascii="Verdana" w:hAnsi="Verdana" w:cs="Arial"/>
                <w:sz w:val="20"/>
                <w:lang w:val="es-ES"/>
              </w:rPr>
              <w:t>Cristiana Datola</w:t>
            </w:r>
          </w:p>
          <w:p w14:paraId="2B006414" w14:textId="77777777" w:rsidR="00E17035" w:rsidRDefault="00E17035" w:rsidP="00107B17">
            <w:pPr>
              <w:shd w:val="clear" w:color="auto" w:fill="FFFFFF"/>
              <w:ind w:right="-993"/>
              <w:jc w:val="left"/>
              <w:rPr>
                <w:rFonts w:ascii="Verdana" w:hAnsi="Verdana" w:cs="Arial"/>
                <w:sz w:val="20"/>
                <w:lang w:val="es-ES"/>
              </w:rPr>
            </w:pPr>
            <w:proofErr w:type="spellStart"/>
            <w:r w:rsidRPr="00E17035">
              <w:rPr>
                <w:rFonts w:ascii="Verdana" w:hAnsi="Verdana" w:cs="Arial"/>
                <w:sz w:val="20"/>
                <w:lang w:val="es-ES"/>
              </w:rPr>
              <w:t>Responsible</w:t>
            </w:r>
            <w:proofErr w:type="spellEnd"/>
            <w:r w:rsidRPr="00E17035">
              <w:rPr>
                <w:rFonts w:ascii="Verdana" w:hAnsi="Verdana" w:cs="Arial"/>
                <w:sz w:val="20"/>
                <w:lang w:val="es-ES"/>
              </w:rPr>
              <w:t xml:space="preserve"> Mobility</w:t>
            </w:r>
          </w:p>
          <w:p w14:paraId="56E939F8" w14:textId="77AC6089" w:rsidR="00E17035" w:rsidRPr="005E466D" w:rsidRDefault="00E17035" w:rsidP="00107B17">
            <w:pPr>
              <w:shd w:val="clear" w:color="auto" w:fill="FFFFFF"/>
              <w:ind w:right="-993"/>
              <w:jc w:val="left"/>
              <w:rPr>
                <w:rFonts w:ascii="Verdana" w:hAnsi="Verdana" w:cs="Arial"/>
                <w:color w:val="002060"/>
                <w:sz w:val="20"/>
                <w:lang w:val="en-GB"/>
              </w:rPr>
            </w:pPr>
            <w:r w:rsidRPr="00E17035">
              <w:rPr>
                <w:rFonts w:ascii="Verdana" w:hAnsi="Verdana" w:cs="Arial"/>
                <w:sz w:val="20"/>
                <w:lang w:val="es-ES"/>
              </w:rPr>
              <w:t xml:space="preserve"> Office</w:t>
            </w:r>
            <w:r>
              <w:rPr>
                <w:rFonts w:ascii="Verdana" w:hAnsi="Verdana" w:cs="Arial"/>
                <w:color w:val="002060"/>
                <w:sz w:val="20"/>
                <w:lang w:val="en-GB"/>
              </w:rPr>
              <w:t xml:space="preserve"> </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4C0E2874" w14:textId="5632B5D1" w:rsidR="00E17035" w:rsidRPr="00E17035" w:rsidRDefault="00E17035" w:rsidP="00107B17">
            <w:pPr>
              <w:shd w:val="clear" w:color="auto" w:fill="FFFFFF"/>
              <w:ind w:right="-993"/>
              <w:jc w:val="left"/>
              <w:rPr>
                <w:rFonts w:ascii="Verdana" w:hAnsi="Verdana" w:cs="Arial"/>
                <w:sz w:val="20"/>
                <w:lang w:val="fr-BE"/>
              </w:rPr>
            </w:pPr>
            <w:hyperlink r:id="rId14" w:history="1">
              <w:r w:rsidRPr="00E17035">
                <w:rPr>
                  <w:sz w:val="20"/>
                  <w:lang w:val="fr-BE"/>
                </w:rPr>
                <w:t>mobility.office@unir.net</w:t>
              </w:r>
            </w:hyperlink>
          </w:p>
          <w:p w14:paraId="56E939FB" w14:textId="6E5ED58A" w:rsidR="00E17035" w:rsidRPr="00E17035" w:rsidRDefault="00E17035" w:rsidP="00E17035">
            <w:pPr>
              <w:rPr>
                <w:rFonts w:ascii="Verdana" w:hAnsi="Verdana" w:cs="Arial"/>
                <w:sz w:val="20"/>
                <w:lang w:val="fr-BE"/>
              </w:rPr>
            </w:pPr>
            <w:r w:rsidRPr="00E17035">
              <w:rPr>
                <w:rFonts w:ascii="Verdana" w:hAnsi="Verdana" w:cs="Arial"/>
                <w:sz w:val="20"/>
                <w:lang w:val="fr-BE"/>
              </w:rPr>
              <w:t>(+34) 941 210 211</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E1703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397413E2" w:rsidR="00F8532D" w:rsidRPr="00F8532D" w:rsidRDefault="00E1703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Piedepgina"/>
          <w:jc w:val="center"/>
        </w:pPr>
        <w:r>
          <w:fldChar w:fldCharType="begin"/>
        </w:r>
        <w:r>
          <w:instrText xml:space="preserve"> PAGE   \* MERGEFORMAT </w:instrText>
        </w:r>
        <w:r>
          <w:fldChar w:fldCharType="separate"/>
        </w:r>
        <w:r w:rsidR="00795C1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445679">
    <w:abstractNumId w:val="1"/>
  </w:num>
  <w:num w:numId="2" w16cid:durableId="1034502797">
    <w:abstractNumId w:val="0"/>
  </w:num>
  <w:num w:numId="3" w16cid:durableId="1493370363">
    <w:abstractNumId w:val="18"/>
  </w:num>
  <w:num w:numId="4" w16cid:durableId="1580367677">
    <w:abstractNumId w:val="27"/>
  </w:num>
  <w:num w:numId="5" w16cid:durableId="1353535374">
    <w:abstractNumId w:val="20"/>
  </w:num>
  <w:num w:numId="6" w16cid:durableId="1438672395">
    <w:abstractNumId w:val="26"/>
  </w:num>
  <w:num w:numId="7" w16cid:durableId="1921789623">
    <w:abstractNumId w:val="42"/>
  </w:num>
  <w:num w:numId="8" w16cid:durableId="1795905490">
    <w:abstractNumId w:val="43"/>
  </w:num>
  <w:num w:numId="9" w16cid:durableId="957759270">
    <w:abstractNumId w:val="24"/>
  </w:num>
  <w:num w:numId="10" w16cid:durableId="287976426">
    <w:abstractNumId w:val="41"/>
  </w:num>
  <w:num w:numId="11" w16cid:durableId="502090434">
    <w:abstractNumId w:val="39"/>
  </w:num>
  <w:num w:numId="12" w16cid:durableId="475293972">
    <w:abstractNumId w:val="30"/>
  </w:num>
  <w:num w:numId="13" w16cid:durableId="130370354">
    <w:abstractNumId w:val="37"/>
  </w:num>
  <w:num w:numId="14" w16cid:durableId="602080119">
    <w:abstractNumId w:val="19"/>
  </w:num>
  <w:num w:numId="15" w16cid:durableId="890573965">
    <w:abstractNumId w:val="25"/>
  </w:num>
  <w:num w:numId="16" w16cid:durableId="2114595977">
    <w:abstractNumId w:val="15"/>
  </w:num>
  <w:num w:numId="17" w16cid:durableId="1727800106">
    <w:abstractNumId w:val="21"/>
  </w:num>
  <w:num w:numId="18" w16cid:durableId="189029279">
    <w:abstractNumId w:val="44"/>
  </w:num>
  <w:num w:numId="19" w16cid:durableId="46539628">
    <w:abstractNumId w:val="33"/>
  </w:num>
  <w:num w:numId="20" w16cid:durableId="1643775869">
    <w:abstractNumId w:val="17"/>
  </w:num>
  <w:num w:numId="21" w16cid:durableId="2003584851">
    <w:abstractNumId w:val="28"/>
  </w:num>
  <w:num w:numId="22" w16cid:durableId="1714304396">
    <w:abstractNumId w:val="29"/>
  </w:num>
  <w:num w:numId="23" w16cid:durableId="1664506425">
    <w:abstractNumId w:val="32"/>
  </w:num>
  <w:num w:numId="24" w16cid:durableId="1172718603">
    <w:abstractNumId w:val="4"/>
  </w:num>
  <w:num w:numId="25" w16cid:durableId="803078933">
    <w:abstractNumId w:val="7"/>
  </w:num>
  <w:num w:numId="26" w16cid:durableId="1958173640">
    <w:abstractNumId w:val="35"/>
  </w:num>
  <w:num w:numId="27" w16cid:durableId="1947424838">
    <w:abstractNumId w:val="16"/>
  </w:num>
  <w:num w:numId="28" w16cid:durableId="1101220328">
    <w:abstractNumId w:val="10"/>
  </w:num>
  <w:num w:numId="29" w16cid:durableId="256257221">
    <w:abstractNumId w:val="38"/>
  </w:num>
  <w:num w:numId="30" w16cid:durableId="719397836">
    <w:abstractNumId w:val="34"/>
  </w:num>
  <w:num w:numId="31" w16cid:durableId="2106607393">
    <w:abstractNumId w:val="23"/>
  </w:num>
  <w:num w:numId="32" w16cid:durableId="1394347814">
    <w:abstractNumId w:val="12"/>
  </w:num>
  <w:num w:numId="33" w16cid:durableId="1779982665">
    <w:abstractNumId w:val="36"/>
  </w:num>
  <w:num w:numId="34" w16cid:durableId="1465155456">
    <w:abstractNumId w:val="13"/>
  </w:num>
  <w:num w:numId="35" w16cid:durableId="926035926">
    <w:abstractNumId w:val="14"/>
  </w:num>
  <w:num w:numId="36" w16cid:durableId="2047947036">
    <w:abstractNumId w:val="11"/>
  </w:num>
  <w:num w:numId="37" w16cid:durableId="1857112622">
    <w:abstractNumId w:val="9"/>
  </w:num>
  <w:num w:numId="38" w16cid:durableId="232784879">
    <w:abstractNumId w:val="36"/>
  </w:num>
  <w:num w:numId="39" w16cid:durableId="279536571">
    <w:abstractNumId w:val="45"/>
  </w:num>
  <w:num w:numId="40" w16cid:durableId="14540587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8966915">
    <w:abstractNumId w:val="3"/>
  </w:num>
  <w:num w:numId="42" w16cid:durableId="1007946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663764">
    <w:abstractNumId w:val="18"/>
  </w:num>
  <w:num w:numId="44" w16cid:durableId="1425489618">
    <w:abstractNumId w:val="18"/>
  </w:num>
  <w:num w:numId="45" w16cid:durableId="73547733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1703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E7E1D7E1-D86F-4559-BBE4-5ABD4907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styleId="Mencinsinresolver">
    <w:name w:val="Unresolved Mention"/>
    <w:basedOn w:val="Fuentedeprrafopredeter"/>
    <w:uiPriority w:val="99"/>
    <w:semiHidden/>
    <w:unhideWhenUsed/>
    <w:rsid w:val="00E17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obility.office@unir.ne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o" ma:contentTypeID="0x010100C0DD84F04D230B4ABB594A4E1CB0846A" ma:contentTypeVersion="16" ma:contentTypeDescription="Crear nuevo documento." ma:contentTypeScope="" ma:versionID="6077ebc58cf4c0c23f1383f96598f5b3">
  <xsd:schema xmlns:xsd="http://www.w3.org/2001/XMLSchema" xmlns:xs="http://www.w3.org/2001/XMLSchema" xmlns:p="http://schemas.microsoft.com/office/2006/metadata/properties" xmlns:ns2="8b231de7-620c-45f3-8f0b-ad8c7a118c87" xmlns:ns3="b97abb59-37e5-41ed-b152-41671f821c4f" targetNamespace="http://schemas.microsoft.com/office/2006/metadata/properties" ma:root="true" ma:fieldsID="5778c910882ba78f03ba38de1f3688e9" ns2:_="" ns3:_="">
    <xsd:import namespace="8b231de7-620c-45f3-8f0b-ad8c7a118c87"/>
    <xsd:import namespace="b97abb59-37e5-41ed-b152-41671f821c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31de7-620c-45f3-8f0b-ad8c7a118c8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ff33a5ab-a762-49ed-9b12-a16196138066}" ma:internalName="TaxCatchAll" ma:showField="CatchAllData" ma:web="8b231de7-620c-45f3-8f0b-ad8c7a118c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abb59-37e5-41ed-b152-41671f821c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7631b59-e624-4eb7-963c-219f14f887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b97abb59-37e5-41ed-b152-41671f821c4f">
      <Terms xmlns="http://schemas.microsoft.com/office/infopath/2007/PartnerControls"/>
    </lcf76f155ced4ddcb4097134ff3c332f>
    <TaxCatchAll xmlns="8b231de7-620c-45f3-8f0b-ad8c7a118c87" xsi:nil="true"/>
  </documentManagement>
</p:propertie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36AF6237-373D-43DE-ADDE-4A515363DED3}">
  <ds:schemaRefs>
    <ds:schemaRef ds:uri="http://schemas.openxmlformats.org/officeDocument/2006/bibliography"/>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4734F3A2-8E30-414F-9DF3-258690D6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31de7-620c-45f3-8f0b-ad8c7a118c87"/>
    <ds:schemaRef ds:uri="b97abb59-37e5-41ed-b152-41671f821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cfd06d9f-862c-4359-9a69-c66ff689f26a"/>
    <ds:schemaRef ds:uri="http://purl.org/dc/terms/"/>
    <ds:schemaRef ds:uri="http://schemas.microsoft.com/office/infopath/2007/PartnerControls"/>
    <ds:schemaRef ds:uri="http://schemas.microsoft.com/office/2006/metadata/properties"/>
    <ds:schemaRef ds:uri="b97abb59-37e5-41ed-b152-41671f821c4f"/>
    <ds:schemaRef ds:uri="8b231de7-620c-45f3-8f0b-ad8c7a118c87"/>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517</Words>
  <Characters>2846</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3357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Cristiana Datola</cp:lastModifiedBy>
  <cp:revision>2</cp:revision>
  <cp:lastPrinted>2018-03-16T17:29:00Z</cp:lastPrinted>
  <dcterms:created xsi:type="dcterms:W3CDTF">2023-05-30T09:12:00Z</dcterms:created>
  <dcterms:modified xsi:type="dcterms:W3CDTF">2023-05-30T09:12:00Z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0x010100C0DD84F04D230B4ABB594A4E1CB0846A</vt:lpwstr>
  </property>
</Properties>
</file>